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01" w:rsidRPr="00B76E01" w:rsidRDefault="00B76E01" w:rsidP="00B76E01">
      <w:pPr>
        <w:jc w:val="center"/>
        <w:rPr>
          <w:rFonts w:ascii="Myriad Pro" w:hAnsi="Myriad Pro"/>
          <w:sz w:val="32"/>
          <w:szCs w:val="32"/>
        </w:rPr>
      </w:pPr>
      <w:r w:rsidRPr="00B76E01">
        <w:rPr>
          <w:rFonts w:ascii="Myriad Pro" w:hAnsi="Myriad Pro"/>
          <w:sz w:val="32"/>
          <w:szCs w:val="32"/>
        </w:rPr>
        <w:t xml:space="preserve">Why focus on </w:t>
      </w:r>
      <w:proofErr w:type="gramStart"/>
      <w:r w:rsidRPr="00B76E01">
        <w:rPr>
          <w:rFonts w:ascii="Myriad Pro" w:hAnsi="Myriad Pro"/>
          <w:sz w:val="32"/>
          <w:szCs w:val="32"/>
        </w:rPr>
        <w:t>Integration ?</w:t>
      </w:r>
      <w:proofErr w:type="gramEnd"/>
    </w:p>
    <w:p w:rsidR="002A0C56" w:rsidRDefault="00B76E01">
      <w:r w:rsidRPr="00B76E01">
        <w:t>"While improved retention is a welcome consequence of learning-community work, it has never been its aim. In the push to improve student retention, it is easy to overlook what research tells us: Students persist in their studies if the learning they experience is meaningful, deeply engaging, and relevant to their lives. We know from campus visits — especially sitting in on classes —that if institutional energy goes to designing models and organizational structures without a similar attentiveness to teaching and learning, opportunities are squandered. The camaraderie of co-enrollment may help students stay in school longer, but learning communities can offer more: curricular coherence; integrative, high-quality learning; collaborative knowledge-construction; and skills and knowledge relevant to living in a complex, messy, diverse world. Learning-community work done well thus requires a skillful balancing of two moves: one structural, the other pedagogical and cross-disciplinary. We think [integrated courses are] as foundational to learning-community work as teaching for active, collaborative learning. "</w:t>
      </w:r>
      <w:bookmarkStart w:id="0" w:name="_GoBack"/>
      <w:bookmarkEnd w:id="0"/>
    </w:p>
    <w:p w:rsidR="00B76E01" w:rsidRDefault="00B76E01"/>
    <w:p w:rsidR="00B76E01" w:rsidRPr="00B76E01" w:rsidRDefault="00B76E01" w:rsidP="00B76E01">
      <w:pPr>
        <w:jc w:val="right"/>
        <w:rPr>
          <w:sz w:val="18"/>
          <w:szCs w:val="18"/>
        </w:rPr>
      </w:pPr>
      <w:r w:rsidRPr="00B76E01">
        <w:rPr>
          <w:sz w:val="18"/>
          <w:szCs w:val="18"/>
        </w:rPr>
        <w:t xml:space="preserve">Emily Lardner and </w:t>
      </w:r>
      <w:proofErr w:type="spellStart"/>
      <w:r w:rsidRPr="00B76E01">
        <w:rPr>
          <w:sz w:val="18"/>
          <w:szCs w:val="18"/>
        </w:rPr>
        <w:t>Gillies</w:t>
      </w:r>
      <w:proofErr w:type="spellEnd"/>
      <w:r w:rsidRPr="00B76E01">
        <w:rPr>
          <w:sz w:val="18"/>
          <w:szCs w:val="18"/>
        </w:rPr>
        <w:t xml:space="preserve"> </w:t>
      </w:r>
      <w:proofErr w:type="spellStart"/>
      <w:r w:rsidRPr="00B76E01">
        <w:rPr>
          <w:sz w:val="18"/>
          <w:szCs w:val="18"/>
        </w:rPr>
        <w:t>Malnarich</w:t>
      </w:r>
      <w:proofErr w:type="spellEnd"/>
      <w:r w:rsidRPr="00B76E01">
        <w:rPr>
          <w:sz w:val="18"/>
          <w:szCs w:val="18"/>
        </w:rPr>
        <w:t>, "A New Era in Learning-Community Work: Why the Pedagogy of Intentional Integration Matters" in Change: The Magazine of Higher Learning, July-Aug 2008</w:t>
      </w:r>
    </w:p>
    <w:sectPr w:rsidR="00B76E01" w:rsidRPr="00B76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01"/>
    <w:rsid w:val="002A0C56"/>
    <w:rsid w:val="00B7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NMHU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cnsuser</dc:creator>
  <cp:lastModifiedBy>cnsuser</cp:lastModifiedBy>
  <cp:revision>1</cp:revision>
  <dcterms:created xsi:type="dcterms:W3CDTF">2016-03-10T18:11:00Z</dcterms:created>
  <dcterms:modified xsi:type="dcterms:W3CDTF">2016-03-10T18:15:00Z</dcterms:modified>
</cp:coreProperties>
</file>